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31" w:rsidRPr="00565BEB" w:rsidRDefault="0037410F" w:rsidP="00F127F4">
      <w:pPr>
        <w:pStyle w:val="NSFGRubrik"/>
        <w:rPr>
          <w:sz w:val="44"/>
        </w:rPr>
      </w:pPr>
      <w:r>
        <w:rPr>
          <w:sz w:val="44"/>
        </w:rPr>
        <w:t xml:space="preserve">Utlysning om praktik </w:t>
      </w:r>
      <w:r w:rsidR="00565BEB" w:rsidRPr="00565BEB">
        <w:rPr>
          <w:sz w:val="44"/>
        </w:rPr>
        <w:t>på Nationella s</w:t>
      </w:r>
      <w:r w:rsidR="008554EE">
        <w:rPr>
          <w:sz w:val="44"/>
        </w:rPr>
        <w:t>ekretariatet för genusforskning</w:t>
      </w:r>
      <w:r>
        <w:rPr>
          <w:sz w:val="44"/>
        </w:rPr>
        <w:t xml:space="preserve"> 2019</w:t>
      </w:r>
    </w:p>
    <w:p w:rsidR="008554EE" w:rsidRDefault="008554EE" w:rsidP="00FA0726">
      <w:pPr>
        <w:pStyle w:val="NSFGText2"/>
      </w:pPr>
    </w:p>
    <w:p w:rsidR="00E66118" w:rsidRDefault="009F257A" w:rsidP="00FA0726">
      <w:pPr>
        <w:pStyle w:val="NSFGText2"/>
      </w:pPr>
      <w:r>
        <w:t xml:space="preserve">Nationella sekretariatet för genusforskning är </w:t>
      </w:r>
      <w:r w:rsidR="00AB20F5">
        <w:t xml:space="preserve">en enhet vid Göteborgs </w:t>
      </w:r>
      <w:r>
        <w:t>universitet. Sekretariatet har idag c</w:t>
      </w:r>
      <w:r w:rsidR="00AB20F5">
        <w:t>irk</w:t>
      </w:r>
      <w:r>
        <w:t>a 15 medarbetare som arbetar med frågor som rör forskningens villkor</w:t>
      </w:r>
      <w:r w:rsidR="00AB20F5">
        <w:t>,</w:t>
      </w:r>
      <w:r>
        <w:t xml:space="preserve"> genusperspektiv på forskning</w:t>
      </w:r>
      <w:r w:rsidR="00AB20F5">
        <w:t xml:space="preserve"> och jämställdhet i Norden</w:t>
      </w:r>
      <w:r>
        <w:t xml:space="preserve">. Vi samverkar med andra aktörer på området, nationellt och internationellt, och vi har externa uppdrag från offentliga organisationer som Nordiska ministerrådet. </w:t>
      </w:r>
      <w:r w:rsidR="00FA0726">
        <w:t>Vi har en bred och varierad</w:t>
      </w:r>
      <w:r w:rsidR="00FA0726" w:rsidRPr="00F127F4">
        <w:t xml:space="preserve"> verksamhet</w:t>
      </w:r>
      <w:r w:rsidR="00FA0726" w:rsidRPr="00FA0726">
        <w:t xml:space="preserve"> </w:t>
      </w:r>
      <w:r>
        <w:t>som omfattar bl.a. analys och utredningar, arrangemang</w:t>
      </w:r>
      <w:r w:rsidR="00FA0726">
        <w:t xml:space="preserve"> och </w:t>
      </w:r>
      <w:r>
        <w:t>forskningsförmedling.</w:t>
      </w:r>
    </w:p>
    <w:p w:rsidR="00C55BE3" w:rsidRDefault="00C55BE3" w:rsidP="00E66118">
      <w:pPr>
        <w:pStyle w:val="NSFGText2"/>
        <w:rPr>
          <w:b/>
        </w:rPr>
      </w:pPr>
    </w:p>
    <w:p w:rsidR="00E66118" w:rsidRPr="004D442B" w:rsidRDefault="00E66118" w:rsidP="00E66118">
      <w:pPr>
        <w:pStyle w:val="NSFGText2"/>
        <w:rPr>
          <w:b/>
        </w:rPr>
      </w:pPr>
      <w:r w:rsidRPr="004D442B">
        <w:rPr>
          <w:b/>
        </w:rPr>
        <w:t xml:space="preserve">Vem söker vi? </w:t>
      </w:r>
    </w:p>
    <w:p w:rsidR="00510712" w:rsidRDefault="00E66118" w:rsidP="003B1FB3">
      <w:pPr>
        <w:pStyle w:val="NSFGText2"/>
      </w:pPr>
      <w:r>
        <w:t>V</w:t>
      </w:r>
      <w:r w:rsidR="00E861B7">
        <w:t>i</w:t>
      </w:r>
      <w:r>
        <w:t xml:space="preserve"> söker </w:t>
      </w:r>
      <w:r w:rsidR="00FA0726">
        <w:t>en</w:t>
      </w:r>
      <w:r w:rsidR="00AB20F5">
        <w:t xml:space="preserve"> eller flera</w:t>
      </w:r>
      <w:r w:rsidR="00FA0726">
        <w:t xml:space="preserve"> </w:t>
      </w:r>
      <w:r>
        <w:t>p</w:t>
      </w:r>
      <w:r w:rsidR="00FA0726">
        <w:t>raktikant</w:t>
      </w:r>
      <w:r w:rsidR="00AB20F5">
        <w:t>er</w:t>
      </w:r>
      <w:r w:rsidR="00510712">
        <w:t xml:space="preserve"> som </w:t>
      </w:r>
      <w:r>
        <w:t xml:space="preserve">har ett </w:t>
      </w:r>
      <w:r w:rsidR="00FA0726">
        <w:t xml:space="preserve">intresse av att </w:t>
      </w:r>
      <w:r w:rsidR="00AB20F5">
        <w:t xml:space="preserve">jobba med våra frågor. Dels har vi ett konkret projekt </w:t>
      </w:r>
      <w:r w:rsidR="005B212D">
        <w:t xml:space="preserve">som rör </w:t>
      </w:r>
      <w:proofErr w:type="spellStart"/>
      <w:r w:rsidR="005B212D">
        <w:t>wikipedia</w:t>
      </w:r>
      <w:proofErr w:type="spellEnd"/>
      <w:r w:rsidR="005B212D">
        <w:t xml:space="preserve"> </w:t>
      </w:r>
      <w:r w:rsidR="00AB20F5">
        <w:t>som beskrivs nedan</w:t>
      </w:r>
      <w:r w:rsidR="005B212D">
        <w:t>,</w:t>
      </w:r>
      <w:r w:rsidR="00AB20F5">
        <w:t xml:space="preserve"> men vi tar också gärna emot dina egna fö</w:t>
      </w:r>
      <w:r w:rsidR="005B212D">
        <w:t>rslag i en praktikantförfrågan.</w:t>
      </w:r>
    </w:p>
    <w:p w:rsidR="00E66118" w:rsidRPr="003B1FB3" w:rsidRDefault="00E66118" w:rsidP="003B1FB3">
      <w:pPr>
        <w:pStyle w:val="NSFGText2"/>
      </w:pPr>
    </w:p>
    <w:p w:rsidR="00E66118" w:rsidRDefault="00E66118" w:rsidP="00E66118">
      <w:pPr>
        <w:pStyle w:val="NSFGText2"/>
      </w:pPr>
      <w:r>
        <w:t>Vi prioriterar praktikanter med längre praktikperioder för kontinuitet i verksamhet</w:t>
      </w:r>
      <w:r w:rsidR="00510712">
        <w:t>en</w:t>
      </w:r>
      <w:r>
        <w:t xml:space="preserve">, </w:t>
      </w:r>
      <w:r w:rsidR="00510712">
        <w:t>helst</w:t>
      </w:r>
      <w:r>
        <w:t xml:space="preserve"> perioder på </w:t>
      </w:r>
      <w:r w:rsidR="00510712">
        <w:t>minst 8</w:t>
      </w:r>
      <w:r>
        <w:t xml:space="preserve"> veckor</w:t>
      </w:r>
      <w:r w:rsidR="00FA0726">
        <w:t>,</w:t>
      </w:r>
      <w:r w:rsidR="00E861B7">
        <w:t xml:space="preserve"> med start </w:t>
      </w:r>
      <w:r w:rsidR="00510712">
        <w:t>tidigast i</w:t>
      </w:r>
      <w:r w:rsidR="00E861B7">
        <w:t xml:space="preserve"> </w:t>
      </w:r>
      <w:r w:rsidR="00510712">
        <w:t xml:space="preserve">februari 2019 och </w:t>
      </w:r>
      <w:r w:rsidR="00FA0726">
        <w:t>som avslutas</w:t>
      </w:r>
      <w:r w:rsidR="00510712">
        <w:t xml:space="preserve"> inom 2019</w:t>
      </w:r>
      <w:r>
        <w:t xml:space="preserve">. Praktiken är oavlönad. Vi står för </w:t>
      </w:r>
      <w:r w:rsidR="00510712">
        <w:t xml:space="preserve">arbetsplats med </w:t>
      </w:r>
      <w:r>
        <w:t>dator, och eventuella teknikbehov under praktikperioden. Du kommer att arbeta under ledning av en handledare, delta i våra gemensamma möten och aktiviteter samt i övrigt ingå i sekretariatet</w:t>
      </w:r>
      <w:r w:rsidR="00FA0726">
        <w:t>s verksamhet</w:t>
      </w:r>
      <w:r>
        <w:t xml:space="preserve">. </w:t>
      </w:r>
    </w:p>
    <w:p w:rsidR="00C55BE3" w:rsidRDefault="00C55BE3" w:rsidP="00FA0726">
      <w:pPr>
        <w:pStyle w:val="NSFGText2"/>
      </w:pPr>
    </w:p>
    <w:p w:rsidR="00FA0726" w:rsidRDefault="00FA0726" w:rsidP="00FA0726">
      <w:pPr>
        <w:pStyle w:val="NSFGText2"/>
      </w:pPr>
      <w:r w:rsidRPr="003B1FB3">
        <w:t xml:space="preserve">Ett krav är </w:t>
      </w:r>
      <w:r>
        <w:t xml:space="preserve">att du är </w:t>
      </w:r>
      <w:r w:rsidRPr="003B1FB3">
        <w:t xml:space="preserve">försäkrad via utbildningen, arbetsförmedlingen eller annan institution. </w:t>
      </w:r>
    </w:p>
    <w:p w:rsidR="00B6599D" w:rsidRPr="00F127F4" w:rsidRDefault="00B6599D" w:rsidP="00F127F4">
      <w:pPr>
        <w:pStyle w:val="NSFGText2"/>
      </w:pPr>
    </w:p>
    <w:p w:rsidR="008B0F2C" w:rsidRDefault="005B212D" w:rsidP="00B6599D">
      <w:pPr>
        <w:pStyle w:val="NSFGText2"/>
        <w:rPr>
          <w:b/>
        </w:rPr>
      </w:pPr>
      <w:r>
        <w:rPr>
          <w:b/>
        </w:rPr>
        <w:t>Projektet c</w:t>
      </w:r>
      <w:r w:rsidR="00C55BE3">
        <w:rPr>
          <w:b/>
        </w:rPr>
        <w:t xml:space="preserve">entrala begrepp till </w:t>
      </w:r>
      <w:proofErr w:type="spellStart"/>
      <w:r w:rsidR="00C55BE3">
        <w:rPr>
          <w:b/>
        </w:rPr>
        <w:t>W</w:t>
      </w:r>
      <w:r w:rsidR="008B0F2C">
        <w:rPr>
          <w:b/>
        </w:rPr>
        <w:t>ikipedia</w:t>
      </w:r>
      <w:proofErr w:type="spellEnd"/>
    </w:p>
    <w:p w:rsidR="008B0F2C" w:rsidRPr="00FA0726" w:rsidRDefault="00FA0726" w:rsidP="00B6599D">
      <w:pPr>
        <w:pStyle w:val="NSFGText2"/>
      </w:pPr>
      <w:r w:rsidRPr="00FA0726">
        <w:t>På vår webbplats genus.se</w:t>
      </w:r>
      <w:r>
        <w:t xml:space="preserve"> har vi utvecklat en ordlista med ett 20-tal genusvetenskapliga begrepp. Ordlistan är välbesökt och ofta länkad till</w:t>
      </w:r>
      <w:r w:rsidR="009F257A">
        <w:t>. V</w:t>
      </w:r>
      <w:r>
        <w:t xml:space="preserve">i har beslutat att den ska få </w:t>
      </w:r>
      <w:r>
        <w:lastRenderedPageBreak/>
        <w:t xml:space="preserve">sitt fortsatta liv inom ramarna för </w:t>
      </w:r>
      <w:proofErr w:type="spellStart"/>
      <w:r>
        <w:t>Wikipedias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access </w:t>
      </w:r>
      <w:proofErr w:type="spellStart"/>
      <w:r>
        <w:t>community</w:t>
      </w:r>
      <w:proofErr w:type="spellEnd"/>
      <w:r>
        <w:t xml:space="preserve">. </w:t>
      </w:r>
      <w:r w:rsidR="00C55BE3">
        <w:t xml:space="preserve">Ordlistans ordposter - men också andra begrepp, centrala forskares presentationer ska flyttas över, utvecklas och få sin form inom ramarna för </w:t>
      </w:r>
      <w:proofErr w:type="spellStart"/>
      <w:r w:rsidR="00C55BE3">
        <w:t>Wikipedia</w:t>
      </w:r>
      <w:proofErr w:type="spellEnd"/>
      <w:r w:rsidR="00C55BE3">
        <w:t>.</w:t>
      </w:r>
      <w:r w:rsidR="00AB20F5">
        <w:t xml:space="preserve"> Vi söker en person med goda språkkunskaper i svenska och engelska, samt god inblick i det genusvetenskapliga fältet. Praktiken syftar till att bidra med förbättrad och utvecklad information om genusforskning och genusvetenskapliga begrepp på </w:t>
      </w:r>
      <w:proofErr w:type="spellStart"/>
      <w:r w:rsidR="00AB20F5">
        <w:t>Wikipedia</w:t>
      </w:r>
      <w:proofErr w:type="spellEnd"/>
      <w:r w:rsidR="00AB20F5">
        <w:t>.</w:t>
      </w:r>
    </w:p>
    <w:p w:rsidR="005B212D" w:rsidRDefault="005B212D" w:rsidP="00B6599D">
      <w:pPr>
        <w:pStyle w:val="NSFGText2"/>
        <w:rPr>
          <w:b/>
        </w:rPr>
      </w:pPr>
    </w:p>
    <w:p w:rsidR="00F127F4" w:rsidRPr="00B6599D" w:rsidRDefault="005B212D" w:rsidP="00B6599D">
      <w:pPr>
        <w:pStyle w:val="NSFGText2"/>
        <w:rPr>
          <w:b/>
        </w:rPr>
      </w:pPr>
      <w:r>
        <w:rPr>
          <w:b/>
        </w:rPr>
        <w:t>Arrangemangs</w:t>
      </w:r>
      <w:r w:rsidR="00F127F4" w:rsidRPr="00B6599D">
        <w:rPr>
          <w:b/>
        </w:rPr>
        <w:t xml:space="preserve">relaterade uppgifter </w:t>
      </w:r>
    </w:p>
    <w:p w:rsidR="00F127F4" w:rsidRPr="003B7360" w:rsidRDefault="00B6599D" w:rsidP="003B7360">
      <w:pPr>
        <w:pStyle w:val="NSFGText2"/>
      </w:pPr>
      <w:r w:rsidRPr="003B7360">
        <w:t>Sekretariatet</w:t>
      </w:r>
      <w:r w:rsidR="00F127F4" w:rsidRPr="003B7360">
        <w:t xml:space="preserve"> </w:t>
      </w:r>
      <w:r w:rsidR="00C15D64">
        <w:t>arbetar med</w:t>
      </w:r>
      <w:r w:rsidR="00F127F4" w:rsidRPr="003B7360">
        <w:t xml:space="preserve"> </w:t>
      </w:r>
      <w:r w:rsidR="005B212D">
        <w:t>många</w:t>
      </w:r>
      <w:r w:rsidR="00F127F4" w:rsidRPr="003B7360">
        <w:t xml:space="preserve"> sorters arrangemang, allt från</w:t>
      </w:r>
      <w:r w:rsidR="00AB20F5">
        <w:t xml:space="preserve"> expertmöten, seminarier, </w:t>
      </w:r>
      <w:r w:rsidR="00C15D64">
        <w:t xml:space="preserve">forskarmöten och </w:t>
      </w:r>
      <w:r w:rsidR="00F127F4" w:rsidRPr="003B7360">
        <w:t>nätverksträffar</w:t>
      </w:r>
      <w:r w:rsidR="00AB20F5">
        <w:t xml:space="preserve">, </w:t>
      </w:r>
      <w:r w:rsidR="00C15D64">
        <w:t xml:space="preserve">till nationella </w:t>
      </w:r>
      <w:r w:rsidR="00F127F4" w:rsidRPr="003B7360">
        <w:t>konferenser</w:t>
      </w:r>
      <w:r w:rsidR="00C15D64">
        <w:t>. Vi samverkar och</w:t>
      </w:r>
      <w:r w:rsidR="005B212D">
        <w:t xml:space="preserve"> </w:t>
      </w:r>
      <w:r w:rsidR="00F127F4" w:rsidRPr="003B7360">
        <w:t>deltar</w:t>
      </w:r>
      <w:r w:rsidR="00C15D64">
        <w:t xml:space="preserve"> också</w:t>
      </w:r>
      <w:r w:rsidR="00F127F4" w:rsidRPr="003B7360">
        <w:t xml:space="preserve"> på </w:t>
      </w:r>
      <w:r w:rsidR="005B212D">
        <w:t>andras arrangemang</w:t>
      </w:r>
      <w:r w:rsidR="00F127F4" w:rsidRPr="003B7360">
        <w:t xml:space="preserve"> med programpunkter. I vår verksamhet finns alltså ett ständigt flöde av </w:t>
      </w:r>
      <w:r w:rsidR="00C15D64">
        <w:t>arrangemangsrelaterade</w:t>
      </w:r>
      <w:r w:rsidR="00F127F4" w:rsidRPr="003B7360">
        <w:t xml:space="preserve"> uppgifter</w:t>
      </w:r>
      <w:r w:rsidR="00281708" w:rsidRPr="003B7360">
        <w:t xml:space="preserve">, där du som praktikant </w:t>
      </w:r>
      <w:r w:rsidR="00406A17">
        <w:t xml:space="preserve">kan vara spindeln i nätet för något av våra arrangemang. </w:t>
      </w:r>
      <w:r w:rsidR="00AB20F5">
        <w:t>I oktober</w:t>
      </w:r>
      <w:r w:rsidR="00281708" w:rsidRPr="003B7360">
        <w:t xml:space="preserve"> </w:t>
      </w:r>
      <w:r w:rsidR="00AB20F5">
        <w:t xml:space="preserve">2019 kommer vi exempelvis att arrangera konferensen g19, </w:t>
      </w:r>
      <w:hyperlink r:id="rId8" w:history="1">
        <w:r w:rsidR="00AB20F5" w:rsidRPr="00912BC8">
          <w:rPr>
            <w:rStyle w:val="Hyperlnk"/>
          </w:rPr>
          <w:t>www.genus.se/g19</w:t>
        </w:r>
      </w:hyperlink>
      <w:r w:rsidR="00AB20F5">
        <w:t xml:space="preserve">. </w:t>
      </w:r>
    </w:p>
    <w:p w:rsidR="00B6599D" w:rsidRDefault="00B6599D" w:rsidP="00B6599D">
      <w:pPr>
        <w:pStyle w:val="NSFGText2"/>
      </w:pPr>
    </w:p>
    <w:p w:rsidR="00281708" w:rsidRDefault="00072614" w:rsidP="00B6599D">
      <w:pPr>
        <w:pStyle w:val="NSFGText2"/>
        <w:rPr>
          <w:b/>
        </w:rPr>
      </w:pPr>
      <w:r>
        <w:rPr>
          <w:b/>
        </w:rPr>
        <w:t xml:space="preserve">Kunskapsproduktion, </w:t>
      </w:r>
      <w:r w:rsidR="00281708">
        <w:rPr>
          <w:b/>
        </w:rPr>
        <w:t xml:space="preserve">utredning och analys </w:t>
      </w:r>
    </w:p>
    <w:p w:rsidR="00031CD9" w:rsidRDefault="00281708" w:rsidP="00ED65FF">
      <w:pPr>
        <w:pStyle w:val="NSFGText2"/>
      </w:pPr>
      <w:r>
        <w:t xml:space="preserve">På sekretariatet arbetar vi </w:t>
      </w:r>
      <w:r w:rsidR="005B212D">
        <w:t>med oli</w:t>
      </w:r>
      <w:r>
        <w:t>ka kunskapsunderlag</w:t>
      </w:r>
      <w:r w:rsidR="005B212D">
        <w:t xml:space="preserve"> och</w:t>
      </w:r>
      <w:r>
        <w:t xml:space="preserve"> </w:t>
      </w:r>
      <w:r w:rsidR="005B212D">
        <w:t>översikter</w:t>
      </w:r>
      <w:r w:rsidR="00ED65FF">
        <w:t xml:space="preserve"> </w:t>
      </w:r>
      <w:r w:rsidR="00AB20F5">
        <w:t xml:space="preserve">om </w:t>
      </w:r>
      <w:r>
        <w:t>genus</w:t>
      </w:r>
      <w:r w:rsidR="00AB20F5">
        <w:t xml:space="preserve"> och forskningens villkor</w:t>
      </w:r>
      <w:r>
        <w:t>. Tycker du om att fördjupa dig i en specifik fråga</w:t>
      </w:r>
      <w:r w:rsidR="005B212D" w:rsidRPr="005B212D">
        <w:t xml:space="preserve"> </w:t>
      </w:r>
      <w:r w:rsidR="005B212D">
        <w:t>och skriva om den för specifika målgrupper</w:t>
      </w:r>
      <w:r>
        <w:t xml:space="preserve">? </w:t>
      </w:r>
      <w:r w:rsidR="00406A17">
        <w:t xml:space="preserve">Hos oss kan du få möjlighet att </w:t>
      </w:r>
      <w:r w:rsidR="00072614">
        <w:t xml:space="preserve">skriva fram en egen kunskapssektion på genus.se eller nikk.no, </w:t>
      </w:r>
      <w:r w:rsidR="005B212D">
        <w:t>bidra till</w:t>
      </w:r>
      <w:r w:rsidR="00072614">
        <w:t xml:space="preserve"> </w:t>
      </w:r>
      <w:r w:rsidR="00406A17">
        <w:t>en utredning</w:t>
      </w:r>
      <w:r w:rsidR="005B212D">
        <w:t xml:space="preserve"> eller </w:t>
      </w:r>
      <w:r w:rsidR="00072614">
        <w:t>utvärdering</w:t>
      </w:r>
      <w:r w:rsidR="00ED65FF">
        <w:t xml:space="preserve"> </w:t>
      </w:r>
      <w:r w:rsidR="00406A17">
        <w:t xml:space="preserve">eller vara med och sammanställa, kartlägga och analysera befintligt material. </w:t>
      </w:r>
    </w:p>
    <w:p w:rsidR="003847AA" w:rsidRPr="00DB6064" w:rsidRDefault="003847AA" w:rsidP="00DC35FF">
      <w:pPr>
        <w:pStyle w:val="NSFGText2"/>
      </w:pPr>
    </w:p>
    <w:p w:rsidR="00967EDC" w:rsidRPr="00DB6064" w:rsidRDefault="00A9022F" w:rsidP="00967EDC">
      <w:pPr>
        <w:pStyle w:val="NSFGMellanrubrik"/>
      </w:pPr>
      <w:r w:rsidRPr="00DB6064">
        <w:t>Ansökan</w:t>
      </w:r>
    </w:p>
    <w:p w:rsidR="00DB6064" w:rsidRDefault="00ED65FF" w:rsidP="00676E62">
      <w:pPr>
        <w:pStyle w:val="NSFGText2"/>
        <w:rPr>
          <w:color w:val="FF0000"/>
        </w:rPr>
      </w:pPr>
      <w:r>
        <w:t xml:space="preserve">För att </w:t>
      </w:r>
      <w:r w:rsidR="00DB6064" w:rsidRPr="00DB6064">
        <w:t xml:space="preserve">söka praktikplatsen ska du fylla i </w:t>
      </w:r>
      <w:r w:rsidR="00071321">
        <w:t>en</w:t>
      </w:r>
      <w:r w:rsidR="00DB6064" w:rsidRPr="00DB6064">
        <w:t xml:space="preserve"> intresseanmälan</w:t>
      </w:r>
      <w:r w:rsidR="003730BF">
        <w:t xml:space="preserve"> som du finner på vår </w:t>
      </w:r>
      <w:r w:rsidR="0037410F">
        <w:t xml:space="preserve">webbplats: </w:t>
      </w:r>
    </w:p>
    <w:p w:rsidR="00071321" w:rsidRPr="009F257A" w:rsidRDefault="00071321" w:rsidP="009F257A">
      <w:pPr>
        <w:pStyle w:val="NSFGMellanrubrik"/>
      </w:pPr>
    </w:p>
    <w:p w:rsidR="00676E62" w:rsidRPr="009F257A" w:rsidRDefault="00676E62" w:rsidP="009F257A">
      <w:pPr>
        <w:pStyle w:val="NSFGMellanrubrik"/>
      </w:pPr>
      <w:r w:rsidRPr="009F257A">
        <w:t xml:space="preserve">Välkommen att skicka in din intresseanmälan till </w:t>
      </w:r>
      <w:hyperlink r:id="rId9" w:history="1">
        <w:r w:rsidR="0037410F" w:rsidRPr="0037410F">
          <w:rPr>
            <w:rStyle w:val="Hyperlnk"/>
          </w:rPr>
          <w:t>inga-bodil.ekselius</w:t>
        </w:r>
        <w:r w:rsidR="008554EE" w:rsidRPr="0037410F">
          <w:rPr>
            <w:rStyle w:val="Hyperlnk"/>
          </w:rPr>
          <w:t>@genus.gu.se</w:t>
        </w:r>
      </w:hyperlink>
      <w:r w:rsidRPr="009F257A">
        <w:t xml:space="preserve"> senast den </w:t>
      </w:r>
      <w:r w:rsidR="009F257A" w:rsidRPr="009F257A">
        <w:t>15</w:t>
      </w:r>
      <w:r w:rsidR="00071321" w:rsidRPr="009F257A">
        <w:t xml:space="preserve"> </w:t>
      </w:r>
      <w:r w:rsidR="008554EE">
        <w:t>februari</w:t>
      </w:r>
      <w:r w:rsidR="009F257A" w:rsidRPr="009F257A">
        <w:t xml:space="preserve"> 2019</w:t>
      </w:r>
      <w:r w:rsidR="00071321" w:rsidRPr="009F257A">
        <w:t xml:space="preserve">. </w:t>
      </w:r>
      <w:r w:rsidR="0037410F">
        <w:t>Vi kallar</w:t>
      </w:r>
      <w:r w:rsidR="00CF74CB" w:rsidRPr="009F257A">
        <w:t xml:space="preserve"> till</w:t>
      </w:r>
      <w:r w:rsidRPr="009F257A">
        <w:t xml:space="preserve"> </w:t>
      </w:r>
      <w:r w:rsidR="00031CD9" w:rsidRPr="009F257A">
        <w:t>intervju</w:t>
      </w:r>
      <w:r w:rsidRPr="009F257A">
        <w:t xml:space="preserve">er och </w:t>
      </w:r>
      <w:r w:rsidR="009F257A" w:rsidRPr="009F257A">
        <w:t xml:space="preserve">ger </w:t>
      </w:r>
      <w:r w:rsidRPr="009F257A">
        <w:t>b</w:t>
      </w:r>
      <w:r w:rsidR="00CF74CB" w:rsidRPr="009F257A">
        <w:t>esked om praktikplats</w:t>
      </w:r>
      <w:r w:rsidRPr="009F257A">
        <w:t xml:space="preserve"> </w:t>
      </w:r>
      <w:r w:rsidR="00CF74CB" w:rsidRPr="009F257A">
        <w:t xml:space="preserve">senast </w:t>
      </w:r>
      <w:r w:rsidR="009F257A" w:rsidRPr="009F257A">
        <w:t xml:space="preserve">15 </w:t>
      </w:r>
      <w:r w:rsidR="008554EE">
        <w:t>mars</w:t>
      </w:r>
      <w:r w:rsidR="00E66118" w:rsidRPr="009F257A">
        <w:t>.</w:t>
      </w:r>
    </w:p>
    <w:p w:rsidR="00676E62" w:rsidRPr="009F257A" w:rsidRDefault="00676E62" w:rsidP="009F257A">
      <w:pPr>
        <w:pStyle w:val="NSFGMellanrubrik"/>
      </w:pPr>
    </w:p>
    <w:p w:rsidR="00565BEB" w:rsidRPr="008554EE" w:rsidRDefault="00E861B7" w:rsidP="008554EE">
      <w:pPr>
        <w:pStyle w:val="NSFGMellanrubrik"/>
      </w:pPr>
      <w:r w:rsidRPr="009F257A">
        <w:t xml:space="preserve">För frågor angående praktiken kontakta </w:t>
      </w:r>
      <w:r w:rsidR="0037410F">
        <w:t>Inga-Bodil Ekselius</w:t>
      </w:r>
      <w:r w:rsidRPr="009F257A">
        <w:t xml:space="preserve"> på epost: </w:t>
      </w:r>
      <w:hyperlink r:id="rId10" w:history="1">
        <w:r w:rsidR="0037410F" w:rsidRPr="00523FA4">
          <w:rPr>
            <w:rStyle w:val="Hyperlnk"/>
          </w:rPr>
          <w:t>inga-bodil.ekselius@genus.gu.se</w:t>
        </w:r>
      </w:hyperlink>
      <w:r w:rsidRPr="00676E62">
        <w:t xml:space="preserve"> </w:t>
      </w:r>
      <w:bookmarkStart w:id="0" w:name="_GoBack"/>
      <w:bookmarkEnd w:id="0"/>
    </w:p>
    <w:sectPr w:rsidR="00565BEB" w:rsidRPr="008554EE" w:rsidSect="0003268F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3969" w:right="255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B6" w:rsidRDefault="00E255B6" w:rsidP="003A7107">
      <w:r>
        <w:separator/>
      </w:r>
    </w:p>
  </w:endnote>
  <w:endnote w:type="continuationSeparator" w:id="0">
    <w:p w:rsidR="00E255B6" w:rsidRDefault="00E255B6" w:rsidP="003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87" w:rsidRDefault="00A24587">
    <w:pPr>
      <w:pStyle w:val="Sidfot"/>
    </w:pPr>
    <w:r w:rsidRPr="00A2458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E44FB2" wp14:editId="2AD23E26">
              <wp:simplePos x="0" y="0"/>
              <wp:positionH relativeFrom="column">
                <wp:posOffset>0</wp:posOffset>
              </wp:positionH>
              <wp:positionV relativeFrom="paragraph">
                <wp:posOffset>-1807845</wp:posOffset>
              </wp:positionV>
              <wp:extent cx="2628900" cy="1371600"/>
              <wp:effectExtent l="0" t="0" r="1270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1371600"/>
                      </a:xfrm>
                      <a:prstGeom prst="rect">
                        <a:avLst/>
                      </a:prstGeom>
                      <a:solidFill>
                        <a:srgbClr val="3A3D89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E59C5" id="Rektangel 4" o:spid="_x0000_s1026" style="position:absolute;margin-left:0;margin-top:-142.35pt;width:207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" fillcolor="#3a3d89" stroked="f"/>
          </w:pict>
        </mc:Fallback>
      </mc:AlternateContent>
    </w:r>
    <w:r w:rsidRPr="00A245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A49561" wp14:editId="27038FB1">
              <wp:simplePos x="0" y="0"/>
              <wp:positionH relativeFrom="column">
                <wp:posOffset>114300</wp:posOffset>
              </wp:positionH>
              <wp:positionV relativeFrom="paragraph">
                <wp:posOffset>-1693545</wp:posOffset>
              </wp:positionV>
              <wp:extent cx="2400300" cy="1143000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4587" w:rsidRPr="00A24587" w:rsidRDefault="00A24587" w:rsidP="00A24587">
                          <w:pPr>
                            <w:pStyle w:val="NSFGRubrik2"/>
                          </w:pPr>
                          <w:r w:rsidRPr="00A24587">
                            <w:t>Rubrik</w:t>
                          </w:r>
                        </w:p>
                        <w:p w:rsidR="00A24587" w:rsidRPr="00A24587" w:rsidRDefault="00A24587" w:rsidP="00A24587">
                          <w:pPr>
                            <w:pStyle w:val="NSFGTextneg"/>
                          </w:pPr>
                          <w:r w:rsidRPr="00A24587">
                            <w:t>Text</w:t>
                          </w:r>
                        </w:p>
                        <w:p w:rsidR="00A24587" w:rsidRPr="00A24587" w:rsidRDefault="00A24587" w:rsidP="00A2458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49561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9pt;margin-top:-133.35pt;width:189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" filled="f" stroked="f">
              <v:textbox>
                <w:txbxContent>
                  <w:p w:rsidR="00A24587" w:rsidRPr="00A24587" w:rsidRDefault="00A24587" w:rsidP="00A24587">
                    <w:pPr>
                      <w:pStyle w:val="NSFGRubrik2"/>
                    </w:pPr>
                    <w:r w:rsidRPr="00A24587">
                      <w:t>Rubrik</w:t>
                    </w:r>
                  </w:p>
                  <w:p w:rsidR="00A24587" w:rsidRPr="00A24587" w:rsidRDefault="00A24587" w:rsidP="00A24587">
                    <w:pPr>
                      <w:pStyle w:val="NSFGTextneg"/>
                    </w:pPr>
                    <w:r w:rsidRPr="00A24587">
                      <w:t>Text</w:t>
                    </w:r>
                  </w:p>
                  <w:p w:rsidR="00A24587" w:rsidRPr="00A24587" w:rsidRDefault="00A24587" w:rsidP="00A24587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B6" w:rsidRDefault="00E255B6" w:rsidP="003A7107">
      <w:r>
        <w:separator/>
      </w:r>
    </w:p>
  </w:footnote>
  <w:footnote w:type="continuationSeparator" w:id="0">
    <w:p w:rsidR="00E255B6" w:rsidRDefault="00E255B6" w:rsidP="003A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B5" w:rsidRDefault="0037410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917" o:spid="_x0000_s2053" type="#_x0000_t75" style="position:absolute;margin-left:0;margin-top:0;width:381.3pt;height:539.35pt;z-index:-251654144;mso-position-horizontal:center;mso-position-horizontal-relative:margin;mso-position-vertical:center;mso-position-vertical-relative:margin" o:allowincell="f">
          <v:imagedata r:id="rId1" o:title="bakgrund_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87" w:rsidRDefault="0037410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918" o:spid="_x0000_s2054" type="#_x0000_t75" style="position:absolute;margin-left:-85.4pt;margin-top:-198.45pt;width:596.15pt;height:843.3pt;z-index:-251653120;mso-position-horizontal-relative:margin;mso-position-vertical-relative:margin" o:allowincell="f">
          <v:imagedata r:id="rId1" o:title="bakgrund_NY"/>
          <w10:wrap anchorx="margin" anchory="margin"/>
        </v:shape>
      </w:pict>
    </w:r>
  </w:p>
  <w:p w:rsidR="00C2274D" w:rsidRDefault="00C2274D">
    <w:pPr>
      <w:pStyle w:val="Sidhuvud"/>
    </w:pPr>
  </w:p>
  <w:p w:rsidR="00C2274D" w:rsidRDefault="00C2274D">
    <w:pPr>
      <w:pStyle w:val="Sidhuvud"/>
    </w:pPr>
  </w:p>
  <w:p w:rsidR="00C2274D" w:rsidRDefault="00C2274D">
    <w:pPr>
      <w:pStyle w:val="Sidhuvud"/>
    </w:pPr>
    <w:r>
      <w:rPr>
        <w:rFonts w:hint="eastAsia"/>
        <w:noProof/>
      </w:rPr>
      <w:drawing>
        <wp:inline distT="0" distB="0" distL="0" distR="0" wp14:anchorId="2C5D4F92" wp14:editId="12C26304">
          <wp:extent cx="1583685" cy="472990"/>
          <wp:effectExtent l="0" t="0" r="0" b="381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kretariatet_lila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85" cy="47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B5" w:rsidRDefault="0037410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916" o:spid="_x0000_s2052" type="#_x0000_t75" style="position:absolute;margin-left:0;margin-top:0;width:381.3pt;height:539.35pt;z-index:-251655168;mso-position-horizontal:center;mso-position-horizontal-relative:margin;mso-position-vertical:center;mso-position-vertical-relative:margin" o:allowincell="f">
          <v:imagedata r:id="rId1" o:title="bakgrund_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558"/>
    <w:multiLevelType w:val="hybridMultilevel"/>
    <w:tmpl w:val="CD42F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0804"/>
    <w:multiLevelType w:val="hybridMultilevel"/>
    <w:tmpl w:val="44AAC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D8A"/>
    <w:multiLevelType w:val="hybridMultilevel"/>
    <w:tmpl w:val="C94272F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6A1"/>
    <w:multiLevelType w:val="hybridMultilevel"/>
    <w:tmpl w:val="6ABC49AA"/>
    <w:lvl w:ilvl="0" w:tplc="78ACE810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0DB6"/>
    <w:multiLevelType w:val="hybridMultilevel"/>
    <w:tmpl w:val="8710D0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772D"/>
    <w:multiLevelType w:val="hybridMultilevel"/>
    <w:tmpl w:val="2220702C"/>
    <w:lvl w:ilvl="0" w:tplc="889AF694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4C4B"/>
    <w:multiLevelType w:val="hybridMultilevel"/>
    <w:tmpl w:val="42BC8B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E35"/>
    <w:multiLevelType w:val="hybridMultilevel"/>
    <w:tmpl w:val="18C6AD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5334"/>
    <w:multiLevelType w:val="hybridMultilevel"/>
    <w:tmpl w:val="5C3025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0DED"/>
    <w:multiLevelType w:val="hybridMultilevel"/>
    <w:tmpl w:val="D0D62F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09E8"/>
    <w:multiLevelType w:val="hybridMultilevel"/>
    <w:tmpl w:val="8D2E876A"/>
    <w:lvl w:ilvl="0" w:tplc="8A926B30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00"/>
    <w:rsid w:val="0001592B"/>
    <w:rsid w:val="00027BFA"/>
    <w:rsid w:val="00031CD9"/>
    <w:rsid w:val="0003268F"/>
    <w:rsid w:val="00071321"/>
    <w:rsid w:val="00072614"/>
    <w:rsid w:val="00134F49"/>
    <w:rsid w:val="001A2F69"/>
    <w:rsid w:val="001A3F89"/>
    <w:rsid w:val="001A70D4"/>
    <w:rsid w:val="001E68AF"/>
    <w:rsid w:val="00203EFF"/>
    <w:rsid w:val="00206A51"/>
    <w:rsid w:val="00281708"/>
    <w:rsid w:val="00331300"/>
    <w:rsid w:val="003730BF"/>
    <w:rsid w:val="0037410F"/>
    <w:rsid w:val="003847AA"/>
    <w:rsid w:val="0038731C"/>
    <w:rsid w:val="003A7107"/>
    <w:rsid w:val="003B1FB3"/>
    <w:rsid w:val="003B4688"/>
    <w:rsid w:val="003B7360"/>
    <w:rsid w:val="00406A17"/>
    <w:rsid w:val="00420545"/>
    <w:rsid w:val="00423974"/>
    <w:rsid w:val="00435231"/>
    <w:rsid w:val="004D442B"/>
    <w:rsid w:val="004D5C3A"/>
    <w:rsid w:val="004F6890"/>
    <w:rsid w:val="005061A8"/>
    <w:rsid w:val="00510712"/>
    <w:rsid w:val="0051555B"/>
    <w:rsid w:val="0054721F"/>
    <w:rsid w:val="00565BEB"/>
    <w:rsid w:val="005B212D"/>
    <w:rsid w:val="006119BA"/>
    <w:rsid w:val="006421BE"/>
    <w:rsid w:val="00676E62"/>
    <w:rsid w:val="006859CE"/>
    <w:rsid w:val="006A61A2"/>
    <w:rsid w:val="006B4BC4"/>
    <w:rsid w:val="006B4D2B"/>
    <w:rsid w:val="006E3A00"/>
    <w:rsid w:val="006E5709"/>
    <w:rsid w:val="00764973"/>
    <w:rsid w:val="0079009E"/>
    <w:rsid w:val="007B22AA"/>
    <w:rsid w:val="00802175"/>
    <w:rsid w:val="00810440"/>
    <w:rsid w:val="008104B5"/>
    <w:rsid w:val="00833D49"/>
    <w:rsid w:val="008554EE"/>
    <w:rsid w:val="008A4253"/>
    <w:rsid w:val="008A702D"/>
    <w:rsid w:val="008B0F2C"/>
    <w:rsid w:val="008B2609"/>
    <w:rsid w:val="008C12D8"/>
    <w:rsid w:val="008C4002"/>
    <w:rsid w:val="008C5E33"/>
    <w:rsid w:val="00937608"/>
    <w:rsid w:val="00967EDC"/>
    <w:rsid w:val="009E40E4"/>
    <w:rsid w:val="009E60C0"/>
    <w:rsid w:val="009F257A"/>
    <w:rsid w:val="00A24587"/>
    <w:rsid w:val="00A31FFC"/>
    <w:rsid w:val="00A53A3B"/>
    <w:rsid w:val="00A545E0"/>
    <w:rsid w:val="00A87A52"/>
    <w:rsid w:val="00A9022F"/>
    <w:rsid w:val="00AA1106"/>
    <w:rsid w:val="00AA2D27"/>
    <w:rsid w:val="00AB20F5"/>
    <w:rsid w:val="00AF2172"/>
    <w:rsid w:val="00B349A3"/>
    <w:rsid w:val="00B407CA"/>
    <w:rsid w:val="00B6599D"/>
    <w:rsid w:val="00B67A7A"/>
    <w:rsid w:val="00B83344"/>
    <w:rsid w:val="00B848FD"/>
    <w:rsid w:val="00B876ED"/>
    <w:rsid w:val="00BB02D4"/>
    <w:rsid w:val="00BB3297"/>
    <w:rsid w:val="00C15D64"/>
    <w:rsid w:val="00C2274D"/>
    <w:rsid w:val="00C55BE3"/>
    <w:rsid w:val="00CB4271"/>
    <w:rsid w:val="00CC0D87"/>
    <w:rsid w:val="00CF74CB"/>
    <w:rsid w:val="00D64C22"/>
    <w:rsid w:val="00D765F4"/>
    <w:rsid w:val="00DB6064"/>
    <w:rsid w:val="00DC35FF"/>
    <w:rsid w:val="00DE20E9"/>
    <w:rsid w:val="00DF1896"/>
    <w:rsid w:val="00E04149"/>
    <w:rsid w:val="00E255B6"/>
    <w:rsid w:val="00E54B4D"/>
    <w:rsid w:val="00E66118"/>
    <w:rsid w:val="00E861B7"/>
    <w:rsid w:val="00E90AD4"/>
    <w:rsid w:val="00EC5BCB"/>
    <w:rsid w:val="00ED65FF"/>
    <w:rsid w:val="00EE42A8"/>
    <w:rsid w:val="00F127F4"/>
    <w:rsid w:val="00F17F9A"/>
    <w:rsid w:val="00F228AD"/>
    <w:rsid w:val="00F83B7A"/>
    <w:rsid w:val="00F95132"/>
    <w:rsid w:val="00F95357"/>
    <w:rsid w:val="00F96030"/>
    <w:rsid w:val="00FA0726"/>
    <w:rsid w:val="00FB3E3A"/>
    <w:rsid w:val="00FF0BD8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D9FA391"/>
  <w14:defaultImageDpi w14:val="300"/>
  <w15:docId w15:val="{5B42EDCE-61CA-4C38-B474-ECF2F2D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71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7107"/>
  </w:style>
  <w:style w:type="paragraph" w:styleId="Sidfot">
    <w:name w:val="footer"/>
    <w:basedOn w:val="Normal"/>
    <w:link w:val="SidfotChar"/>
    <w:uiPriority w:val="99"/>
    <w:unhideWhenUsed/>
    <w:rsid w:val="003A71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7107"/>
  </w:style>
  <w:style w:type="paragraph" w:styleId="Ballongtext">
    <w:name w:val="Balloon Text"/>
    <w:basedOn w:val="Normal"/>
    <w:link w:val="BallongtextChar"/>
    <w:uiPriority w:val="99"/>
    <w:semiHidden/>
    <w:unhideWhenUsed/>
    <w:rsid w:val="003A710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107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AA1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AA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FGRubrik">
    <w:name w:val="NSFG Rubrik"/>
    <w:basedOn w:val="Normal"/>
    <w:qFormat/>
    <w:rsid w:val="009E40E4"/>
    <w:pPr>
      <w:spacing w:line="360" w:lineRule="auto"/>
    </w:pPr>
    <w:rPr>
      <w:rFonts w:ascii="Arial" w:hAnsi="Arial" w:cs="Arial"/>
      <w:color w:val="3A3D89"/>
      <w:sz w:val="48"/>
      <w:szCs w:val="48"/>
    </w:rPr>
  </w:style>
  <w:style w:type="paragraph" w:customStyle="1" w:styleId="NSFGText1">
    <w:name w:val="NSFG Text 1"/>
    <w:basedOn w:val="Normal"/>
    <w:qFormat/>
    <w:rsid w:val="009E40E4"/>
    <w:rPr>
      <w:rFonts w:ascii="Arial" w:hAnsi="Arial" w:cs="Arial"/>
      <w:sz w:val="30"/>
      <w:szCs w:val="30"/>
    </w:rPr>
  </w:style>
  <w:style w:type="paragraph" w:customStyle="1" w:styleId="NSFGIngress">
    <w:name w:val="NSFG Ingress"/>
    <w:basedOn w:val="Normal"/>
    <w:qFormat/>
    <w:rsid w:val="009E40E4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NSFGText2">
    <w:name w:val="NSFG Text 2"/>
    <w:basedOn w:val="Normal"/>
    <w:qFormat/>
    <w:rsid w:val="00B848FD"/>
    <w:pPr>
      <w:spacing w:line="360" w:lineRule="auto"/>
    </w:pPr>
    <w:rPr>
      <w:rFonts w:ascii="Garamond" w:hAnsi="Garamond" w:cs="Arial"/>
    </w:rPr>
  </w:style>
  <w:style w:type="paragraph" w:customStyle="1" w:styleId="NSFGMellanrubrik">
    <w:name w:val="NSFG Mellanrubrik"/>
    <w:basedOn w:val="Normal"/>
    <w:qFormat/>
    <w:rsid w:val="009E40E4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NSFGRubrik2">
    <w:name w:val="NSFG Rubrik 2"/>
    <w:basedOn w:val="Normal"/>
    <w:qFormat/>
    <w:rsid w:val="009E40E4"/>
    <w:rPr>
      <w:rFonts w:ascii="Arial" w:hAnsi="Arial" w:cs="Arial"/>
      <w:b/>
      <w:color w:val="FFFFFF" w:themeColor="background1"/>
      <w:sz w:val="18"/>
      <w:szCs w:val="18"/>
    </w:rPr>
  </w:style>
  <w:style w:type="paragraph" w:customStyle="1" w:styleId="NSFGTextneg">
    <w:name w:val="NSFG Text neg"/>
    <w:basedOn w:val="Normal"/>
    <w:qFormat/>
    <w:rsid w:val="009E40E4"/>
    <w:rPr>
      <w:rFonts w:ascii="Arial" w:hAnsi="Arial" w:cs="Arial"/>
      <w:color w:val="FFFFFF" w:themeColor="background1"/>
      <w:sz w:val="18"/>
      <w:szCs w:val="18"/>
    </w:rPr>
  </w:style>
  <w:style w:type="paragraph" w:customStyle="1" w:styleId="NSFGTextbl">
    <w:name w:val="NSFG Text blå"/>
    <w:basedOn w:val="Normal"/>
    <w:qFormat/>
    <w:rsid w:val="009E40E4"/>
    <w:rPr>
      <w:rFonts w:ascii="Arial" w:hAnsi="Arial" w:cs="Arial"/>
      <w:color w:val="56B2E6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F127F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61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6611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6611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61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611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8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us.se/g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ga-bodil.ekselius@genus.g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a-bodil.ekselius@genus.gu.s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B3ED8-6B5D-4D3C-B7D1-6579C8C1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Mecka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Martinsson</dc:creator>
  <cp:lastModifiedBy>Inga-Bodil Ekselius</cp:lastModifiedBy>
  <cp:revision>3</cp:revision>
  <dcterms:created xsi:type="dcterms:W3CDTF">2019-02-05T08:42:00Z</dcterms:created>
  <dcterms:modified xsi:type="dcterms:W3CDTF">2019-02-05T08:45:00Z</dcterms:modified>
</cp:coreProperties>
</file>